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des</w:t>
      </w:r>
      <w:r w:rsidR="001C25D1">
        <w:t xml:space="preserve"> Betriebs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[Inhaber/-in]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FF6DCE" w:rsidP="0034607E">
      <w:pPr>
        <w:jc w:val="left"/>
      </w:pPr>
      <w:r>
        <w:t xml:space="preserve">Wenn Sie </w:t>
      </w:r>
      <w:r w:rsidR="00736F12">
        <w:t>in unserem</w:t>
      </w:r>
      <w:r w:rsidR="00B43BE4">
        <w:t>/r</w:t>
      </w:r>
      <w:r w:rsidR="00736F12">
        <w:t xml:space="preserve"> </w:t>
      </w:r>
      <w:r w:rsidR="00B43BE4">
        <w:t>Salon/Studio/Praxis</w:t>
      </w:r>
      <w:r w:rsidR="00736F12">
        <w:t xml:space="preserve"> bedient werden möchten, </w:t>
      </w:r>
      <w:r>
        <w:t xml:space="preserve">erheben wir folgende Informationen von </w:t>
      </w:r>
      <w:r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 xml:space="preserve">Datum und Zeitpunkt des Betretens und des Verlassens des </w:t>
      </w:r>
      <w:r w:rsidR="00B43BE4">
        <w:rPr>
          <w:b/>
        </w:rPr>
        <w:t>Betriebs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>Sollten Sie mit der Erfassung nicht einverstanden sein, dürfen wir Sie nicht bedienen.</w:t>
      </w:r>
    </w:p>
    <w:p w:rsidR="00736F12" w:rsidRDefault="00736F12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</w:t>
      </w:r>
      <w:r w:rsidR="00C61BF3" w:rsidRPr="00C61BF3">
        <w:rPr>
          <w:b/>
        </w:rPr>
        <w:t xml:space="preserve">§ 5 Abs. 1, Satz 1, Nr. 1 </w:t>
      </w:r>
      <w:proofErr w:type="spellStart"/>
      <w:r w:rsidR="00C61BF3" w:rsidRPr="00C61BF3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0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danach </w:t>
      </w:r>
      <w:r w:rsidR="00960189">
        <w:t>vernichtet.</w:t>
      </w:r>
    </w:p>
    <w:bookmarkEnd w:id="0"/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</w:t>
      </w:r>
      <w:bookmarkStart w:id="1" w:name="_GoBack"/>
      <w:bookmarkEnd w:id="1"/>
      <w:r w:rsidR="00736F12" w:rsidRPr="00736F12">
        <w:t>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6C4379" w:rsidRDefault="006C4379" w:rsidP="0034607E">
      <w:pPr>
        <w:ind w:left="360"/>
        <w:jc w:val="left"/>
      </w:pP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r w:rsidR="001C25D1">
          <w:fldChar w:fldCharType="begin"/>
        </w:r>
        <w:r w:rsidR="001C25D1">
          <w:instrText xml:space="preserve"> NUMPAGES   \* MERGEFORMAT </w:instrText>
        </w:r>
        <w:r w:rsidR="001C25D1">
          <w:fldChar w:fldCharType="separate"/>
        </w:r>
        <w:r>
          <w:rPr>
            <w:noProof/>
          </w:rPr>
          <w:t>4</w:t>
        </w:r>
        <w:r w:rsidR="001C25D1">
          <w:rPr>
            <w:noProof/>
          </w:rPr>
          <w:fldChar w:fldCharType="end"/>
        </w:r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="001C25D1" w:rsidRPr="001C25D1">
      <w:rPr>
        <w:rFonts w:asciiTheme="minorHAnsi" w:hAnsiTheme="minorHAnsi" w:cstheme="minorHAnsi"/>
        <w:b/>
        <w:i/>
      </w:rPr>
      <w:t>Dienstleisterinnen und Dienstleister, die eine Dienstleistung mit unmittelbarem Körperkontakt zu einer Kundin oder einem Kunden erbringen</w:t>
    </w:r>
    <w:r w:rsidR="001C25D1">
      <w:rPr>
        <w:rFonts w:asciiTheme="minorHAnsi" w:hAnsiTheme="minorHAnsi" w:cstheme="minorHAnsi"/>
        <w:b/>
        <w:i/>
      </w:rPr>
      <w:t xml:space="preserve">,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 w:rsidP="001C25D1">
    <w:pPr>
      <w:pStyle w:val="Kopfzeile"/>
      <w:tabs>
        <w:tab w:val="clear" w:pos="4536"/>
        <w:tab w:val="clear" w:pos="9072"/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85BF2"/>
    <w:rsid w:val="001C25D1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B04053"/>
    <w:rsid w:val="00B43BE4"/>
    <w:rsid w:val="00B66A6A"/>
    <w:rsid w:val="00B71DF3"/>
    <w:rsid w:val="00BE6E96"/>
    <w:rsid w:val="00C20839"/>
    <w:rsid w:val="00C5612F"/>
    <w:rsid w:val="00C61BF3"/>
    <w:rsid w:val="00C74135"/>
    <w:rsid w:val="00C8157F"/>
    <w:rsid w:val="00CB3839"/>
    <w:rsid w:val="00CD2836"/>
    <w:rsid w:val="00CD70C5"/>
    <w:rsid w:val="00D92F4F"/>
    <w:rsid w:val="00DB613E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B8BE5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91A8-5DA0-4B70-8328-97A59000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Pepping, Johannes (LfD)</cp:lastModifiedBy>
  <cp:revision>2</cp:revision>
  <dcterms:created xsi:type="dcterms:W3CDTF">2020-10-30T14:57:00Z</dcterms:created>
  <dcterms:modified xsi:type="dcterms:W3CDTF">2020-10-30T14:57:00Z</dcterms:modified>
</cp:coreProperties>
</file>